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48" w:rsidRPr="00A448FC" w:rsidRDefault="00723948" w:rsidP="00723948">
      <w:pPr>
        <w:pStyle w:val="Title"/>
        <w:rPr>
          <w:color w:val="auto"/>
        </w:rPr>
      </w:pPr>
      <w:r w:rsidRPr="00A448FC">
        <w:rPr>
          <w:color w:val="auto"/>
        </w:rPr>
        <w:t>С П Р А В К А</w:t>
      </w:r>
    </w:p>
    <w:p w:rsidR="004E66EA" w:rsidRPr="00723948" w:rsidRDefault="00723948" w:rsidP="00723948">
      <w:pPr>
        <w:jc w:val="center"/>
        <w:rPr>
          <w:sz w:val="28"/>
          <w:szCs w:val="28"/>
          <w:lang w:val="en-US"/>
        </w:rPr>
      </w:pPr>
      <w:r w:rsidRPr="00A448FC">
        <w:rPr>
          <w:sz w:val="28"/>
          <w:szCs w:val="28"/>
        </w:rPr>
        <w:t>за изпълнение на минималните изисквания на ИИКТ за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1"/>
        <w:gridCol w:w="8163"/>
      </w:tblGrid>
      <w:tr w:rsidR="002810D1" w:rsidRPr="00252F75" w:rsidTr="00205191">
        <w:tc>
          <w:tcPr>
            <w:tcW w:w="858" w:type="pct"/>
            <w:vAlign w:val="center"/>
          </w:tcPr>
          <w:p w:rsidR="002810D1" w:rsidRPr="00252F75" w:rsidRDefault="002810D1" w:rsidP="002810D1">
            <w:r>
              <w:t>научна степен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2810D1" w:rsidRPr="00723948" w:rsidRDefault="002810D1" w:rsidP="004E66EA">
            <w:pPr>
              <w:jc w:val="center"/>
              <w:rPr>
                <w:b/>
                <w:sz w:val="28"/>
              </w:rPr>
            </w:pPr>
            <w:r w:rsidRPr="00723948">
              <w:rPr>
                <w:b/>
                <w:sz w:val="28"/>
              </w:rPr>
              <w:t>доктор на науки</w:t>
            </w:r>
          </w:p>
        </w:tc>
      </w:tr>
      <w:tr w:rsidR="002810D1" w:rsidRPr="00252F75" w:rsidTr="00205191">
        <w:tc>
          <w:tcPr>
            <w:tcW w:w="858" w:type="pct"/>
            <w:vAlign w:val="center"/>
          </w:tcPr>
          <w:p w:rsidR="002810D1" w:rsidRPr="001D3E4B" w:rsidRDefault="002810D1" w:rsidP="00205191">
            <w:r w:rsidRPr="001D3E4B">
              <w:t>направление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2810D1" w:rsidRPr="00723948" w:rsidRDefault="004E66EA" w:rsidP="00205191">
            <w:pPr>
              <w:jc w:val="center"/>
              <w:rPr>
                <w:b/>
                <w:sz w:val="28"/>
              </w:rPr>
            </w:pPr>
            <w:r w:rsidRPr="00723948">
              <w:rPr>
                <w:b/>
                <w:sz w:val="28"/>
              </w:rPr>
              <w:t>4.5. Математика; 4.6. Информатика и компютърни науки</w:t>
            </w:r>
          </w:p>
          <w:p w:rsidR="002810D1" w:rsidRPr="00723948" w:rsidRDefault="00723948" w:rsidP="005569D1">
            <w:pPr>
              <w:jc w:val="center"/>
              <w:rPr>
                <w:sz w:val="28"/>
              </w:rPr>
            </w:pPr>
            <w:r w:rsidRPr="00723948">
              <w:rPr>
                <w:sz w:val="24"/>
              </w:rPr>
              <w:t>задължително изтрийте излишното и оставете вярното направление!</w:t>
            </w:r>
          </w:p>
        </w:tc>
      </w:tr>
      <w:tr w:rsidR="002810D1" w:rsidRPr="00252F75" w:rsidTr="00205191">
        <w:tc>
          <w:tcPr>
            <w:tcW w:w="858" w:type="pct"/>
            <w:vAlign w:val="center"/>
          </w:tcPr>
          <w:p w:rsidR="002810D1" w:rsidRPr="00252F75" w:rsidRDefault="002810D1" w:rsidP="00205191">
            <w:r w:rsidRPr="00252F75">
              <w:t>трите имена на български</w:t>
            </w:r>
          </w:p>
        </w:tc>
        <w:tc>
          <w:tcPr>
            <w:tcW w:w="4142" w:type="pct"/>
            <w:vAlign w:val="center"/>
          </w:tcPr>
          <w:p w:rsidR="002810D1" w:rsidRPr="001D3E4B" w:rsidRDefault="002810D1" w:rsidP="00205191">
            <w:pPr>
              <w:jc w:val="center"/>
              <w:rPr>
                <w:sz w:val="28"/>
              </w:rPr>
            </w:pPr>
          </w:p>
        </w:tc>
      </w:tr>
      <w:tr w:rsidR="002810D1" w:rsidRPr="00252F75" w:rsidTr="00205191">
        <w:tc>
          <w:tcPr>
            <w:tcW w:w="858" w:type="pct"/>
            <w:vAlign w:val="center"/>
          </w:tcPr>
          <w:p w:rsidR="00AB0DF5" w:rsidRPr="00252F75" w:rsidRDefault="002810D1" w:rsidP="00AB0DF5">
            <w:r w:rsidRPr="00252F75">
              <w:t xml:space="preserve">трите имена на </w:t>
            </w:r>
            <w:r w:rsidR="00AB0DF5">
              <w:t>латиница</w:t>
            </w:r>
          </w:p>
        </w:tc>
        <w:tc>
          <w:tcPr>
            <w:tcW w:w="4142" w:type="pct"/>
            <w:vAlign w:val="center"/>
          </w:tcPr>
          <w:p w:rsidR="002810D1" w:rsidRPr="001D3E4B" w:rsidRDefault="002810D1" w:rsidP="00205191">
            <w:pPr>
              <w:jc w:val="center"/>
              <w:rPr>
                <w:sz w:val="28"/>
              </w:rPr>
            </w:pPr>
          </w:p>
        </w:tc>
      </w:tr>
    </w:tbl>
    <w:p w:rsidR="002810D1" w:rsidRPr="00252F75" w:rsidRDefault="002810D1" w:rsidP="002810D1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694"/>
        <w:gridCol w:w="7547"/>
        <w:gridCol w:w="835"/>
      </w:tblGrid>
      <w:tr w:rsidR="002810D1" w:rsidRPr="00252F75" w:rsidTr="001629DA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Група </w:t>
            </w:r>
            <w:r w:rsidRPr="00252F75">
              <w:rPr>
                <w:b/>
              </w:rPr>
              <w:br/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</w:tcPr>
          <w:p w:rsidR="002810D1" w:rsidRPr="00252F75" w:rsidRDefault="002810D1" w:rsidP="00205191">
            <w:pPr>
              <w:jc w:val="center"/>
              <w:rPr>
                <w:b/>
              </w:rPr>
            </w:pPr>
            <w:r w:rsidRPr="00252F75">
              <w:rPr>
                <w:b/>
              </w:rPr>
              <w:t>общо</w:t>
            </w:r>
            <w:r w:rsidRPr="00252F75">
              <w:rPr>
                <w:b/>
              </w:rPr>
              <w:br/>
              <w:t>точки</w:t>
            </w:r>
            <w:r w:rsidRPr="00252F75">
              <w:rPr>
                <w:b/>
              </w:rPr>
              <w:br/>
              <w:t>за</w:t>
            </w:r>
            <w:r w:rsidRPr="00252F75">
              <w:rPr>
                <w:b/>
              </w:rPr>
              <w:br/>
              <w:t>групата</w:t>
            </w:r>
          </w:p>
        </w:tc>
      </w:tr>
      <w:tr w:rsidR="002810D1" w:rsidRPr="00252F75" w:rsidTr="001629DA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05191">
            <w:r w:rsidRPr="00252F75">
              <w:t>1. Дисертационен труд за присъждане на образователна и научна степен "доктор"</w:t>
            </w:r>
            <w:r w:rsidRPr="00252F75">
              <w:rPr>
                <w:lang w:val="en-US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0519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252F75" w:rsidRDefault="002810D1" w:rsidP="00205191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2810D1" w:rsidRPr="00252F75" w:rsidRDefault="002810D1" w:rsidP="00205191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2810D1" w:rsidRPr="00252F75" w:rsidRDefault="002810D1" w:rsidP="0020519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0D1" w:rsidRPr="002810D1" w:rsidRDefault="002810D1" w:rsidP="002810D1">
            <w:pPr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0D1" w:rsidRPr="00252F75" w:rsidRDefault="002810D1" w:rsidP="002810D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0D1" w:rsidRPr="00252F75" w:rsidRDefault="002810D1" w:rsidP="002810D1">
            <w:r w:rsidRPr="002810D1">
              <w:t>2. Дисертационен труд за присъждане на научна степен "доктор на науките"</w:t>
            </w:r>
            <w:r>
              <w:t xml:space="preserve"> (10</w:t>
            </w:r>
            <w:r w:rsidRPr="002810D1">
              <w:t>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2810D1" w:rsidRDefault="002810D1" w:rsidP="002810D1">
                  <w:pPr>
                    <w:jc w:val="center"/>
                    <w:rPr>
                      <w:color w:val="C00000"/>
                    </w:rPr>
                  </w:pPr>
                  <w:r w:rsidRPr="002810D1">
                    <w:rPr>
                      <w:color w:val="C00000"/>
                    </w:rPr>
                    <w:t>100</w:t>
                  </w:r>
                </w:p>
              </w:tc>
            </w:tr>
          </w:tbl>
          <w:p w:rsidR="002810D1" w:rsidRPr="002810D1" w:rsidRDefault="002810D1" w:rsidP="002810D1"/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 w:rsidRPr="00252F75">
              <w:t>Г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>
              <w:t>1</w:t>
            </w:r>
            <w:r w:rsidRPr="00252F75">
              <w:t>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r w:rsidRPr="00252F75">
              <w:t>5. Публикувана монография, която не е представена като основен хабилитационен труд (30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252F7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7346A5" w:rsidRDefault="002810D1" w:rsidP="002810D1">
            <w:r w:rsidRPr="007346A5"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2810D1" w:rsidRPr="007346A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7346A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7346A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7346A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Default="002810D1" w:rsidP="002810D1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Pr="0002754F">
              <w:rPr>
                <w:rFonts w:cstheme="minorHAnsi"/>
                <w:spacing w:val="2"/>
                <w:lang w:eastAsia="bg-BG"/>
              </w:rPr>
              <w:t xml:space="preserve">), извън хабилитационния </w:t>
            </w:r>
            <w:r w:rsidRPr="004339F1">
              <w:rPr>
                <w:rFonts w:cstheme="minorHAnsi"/>
                <w:spacing w:val="2"/>
                <w:lang w:eastAsia="bg-BG"/>
              </w:rPr>
              <w:t>труд</w:t>
            </w:r>
          </w:p>
          <w:p w:rsidR="002810D1" w:rsidRDefault="002810D1" w:rsidP="002810D1">
            <w:pPr>
              <w:rPr>
                <w:rFonts w:cstheme="minorHAnsi"/>
                <w:spacing w:val="2"/>
                <w:lang w:eastAsia="bg-BG"/>
              </w:rPr>
            </w:pPr>
          </w:p>
          <w:p w:rsidR="00AB0DF5" w:rsidRPr="00AB0DF5" w:rsidRDefault="00AB0DF5" w:rsidP="002810D1">
            <w:pPr>
              <w:rPr>
                <w:rFonts w:ascii="Calibri" w:hAnsi="Calibri" w:cs="Calibri"/>
                <w:b/>
                <w:lang w:val="en-US"/>
              </w:rPr>
            </w:pPr>
            <w:r w:rsidRPr="00AB0DF5">
              <w:rPr>
                <w:rFonts w:ascii="Calibri" w:hAnsi="Calibri" w:cs="Calibri"/>
                <w:b/>
              </w:rPr>
              <w:t xml:space="preserve">поне 15 публикации с </w:t>
            </w:r>
            <w:r w:rsidRPr="00AB0DF5">
              <w:rPr>
                <w:rFonts w:ascii="Calibri" w:hAnsi="Calibri" w:cs="Calibri"/>
                <w:b/>
                <w:lang w:val="en-US"/>
              </w:rPr>
              <w:t>IF</w:t>
            </w:r>
            <w:r w:rsidRPr="00AB0DF5">
              <w:rPr>
                <w:rFonts w:ascii="Calibri" w:hAnsi="Calibri" w:cs="Calibri"/>
                <w:b/>
                <w:lang w:val="ru-RU"/>
              </w:rPr>
              <w:t>/</w:t>
            </w:r>
            <w:r w:rsidRPr="00AB0DF5">
              <w:rPr>
                <w:rFonts w:ascii="Calibri" w:hAnsi="Calibri" w:cs="Calibri"/>
                <w:b/>
                <w:lang w:val="en-US"/>
              </w:rPr>
              <w:t>SJR</w:t>
            </w:r>
          </w:p>
          <w:p w:rsidR="00AB0DF5" w:rsidRDefault="00AB0DF5" w:rsidP="002810D1">
            <w:pPr>
              <w:rPr>
                <w:rFonts w:cstheme="minorHAnsi"/>
                <w:spacing w:val="2"/>
                <w:lang w:eastAsia="bg-BG"/>
              </w:rPr>
            </w:pPr>
          </w:p>
          <w:p w:rsidR="002810D1" w:rsidRDefault="00723948" w:rsidP="002810D1">
            <w:pPr>
              <w:rPr>
                <w:rFonts w:cstheme="minorHAnsi"/>
                <w:spacing w:val="2"/>
                <w:lang w:eastAsia="bg-BG"/>
              </w:rPr>
            </w:pPr>
            <w:r>
              <w:t>(</w:t>
            </w:r>
            <w:r>
              <w:rPr>
                <w:rFonts w:cstheme="minorHAnsi"/>
                <w:lang w:val="en-US" w:eastAsia="bg-BG"/>
              </w:rPr>
              <w:t>50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4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 w:rsidR="00895C6F">
              <w:rPr>
                <w:rFonts w:cstheme="minorHAnsi"/>
                <w:lang w:val="en-US" w:eastAsia="bg-BG"/>
              </w:rPr>
              <w:t xml:space="preserve"> </w:t>
            </w:r>
            <w:r>
              <w:rPr>
                <w:rFonts w:cstheme="minorHAnsi"/>
                <w:lang w:val="en-US" w:eastAsia="bg-BG"/>
              </w:rPr>
              <w:t>24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val="en-US" w:eastAsia="bg-BG"/>
              </w:rPr>
              <w:t>2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 w:rsidRPr="00853AA6">
              <w:rPr>
                <w:rFonts w:cstheme="minorHAnsi"/>
                <w:lang w:eastAsia="bg-BG"/>
              </w:rPr>
              <w:t>1</w:t>
            </w:r>
            <w:r>
              <w:rPr>
                <w:rFonts w:cstheme="minorHAnsi"/>
                <w:lang w:val="en-US" w:eastAsia="bg-BG"/>
              </w:rPr>
              <w:t>2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 w:rsidR="00C91053" w:rsidRPr="0002754F">
              <w:rPr>
                <w:rFonts w:cstheme="minorHAnsi"/>
                <w:lang w:eastAsia="bg-BG"/>
              </w:rPr>
              <w:t>Web of Science</w:t>
            </w:r>
            <w:r w:rsidR="00C91053">
              <w:rPr>
                <w:rFonts w:cstheme="minorHAnsi"/>
                <w:lang w:eastAsia="bg-BG"/>
              </w:rPr>
              <w:t>,</w:t>
            </w:r>
            <w:r w:rsidR="00C91053" w:rsidRPr="0002754F">
              <w:rPr>
                <w:rFonts w:cstheme="minorHAnsi"/>
                <w:lang w:eastAsia="bg-BG"/>
              </w:rPr>
              <w:t xml:space="preserve"> </w:t>
            </w:r>
            <w:r w:rsidR="00895C6F" w:rsidRPr="0002754F">
              <w:rPr>
                <w:lang w:eastAsia="bg-BG"/>
              </w:rPr>
              <w:t>Zentralblatt, MathSciNet, ACM Digital Library, IEEE Xplore и AIS eLibrary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p w:rsidR="00895C6F" w:rsidRDefault="00F24632" w:rsidP="002810D1">
            <w:pPr>
              <w:rPr>
                <w:rFonts w:cstheme="minorHAnsi"/>
                <w:lang w:eastAsia="bg-BG"/>
              </w:rPr>
            </w:pPr>
            <w:r w:rsidRPr="001356EA">
              <w:rPr>
                <w:rFonts w:cstheme="minorHAnsi"/>
                <w:lang w:eastAsia="bg-BG"/>
              </w:rPr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p w:rsidR="00F24632" w:rsidRDefault="00F24632" w:rsidP="002810D1">
            <w:pPr>
              <w:rPr>
                <w:lang w:eastAsia="bg-BG"/>
              </w:rPr>
            </w:pPr>
          </w:p>
          <w:p w:rsidR="00895C6F" w:rsidRDefault="00895C6F" w:rsidP="002810D1">
            <w:pPr>
              <w:rPr>
                <w:lang w:eastAsia="bg-BG"/>
              </w:rPr>
            </w:pPr>
            <w:r>
              <w:rPr>
                <w:lang w:val="en-US"/>
              </w:rPr>
              <w:t>*</w:t>
            </w:r>
            <w:r>
              <w:t>1</w:t>
            </w:r>
            <w:r w:rsidRPr="00912244">
              <w:t xml:space="preserve"> монография, индексирана в </w:t>
            </w:r>
            <w:r w:rsidRPr="00912244">
              <w:rPr>
                <w:lang w:val="en-US"/>
              </w:rPr>
              <w:t>WoS</w:t>
            </w:r>
            <w:r w:rsidRPr="00BB290B">
              <w:rPr>
                <w:lang w:val="ru-RU"/>
              </w:rPr>
              <w:t>/</w:t>
            </w:r>
            <w:r w:rsidRPr="00912244">
              <w:rPr>
                <w:lang w:val="en-US"/>
              </w:rPr>
              <w:t>Scopus</w:t>
            </w:r>
            <w:r w:rsidRPr="00912244">
              <w:t xml:space="preserve"> се приравнява</w:t>
            </w:r>
            <w:r>
              <w:rPr>
                <w:lang w:val="en-US"/>
              </w:rPr>
              <w:t xml:space="preserve"> </w:t>
            </w:r>
            <w:r w:rsidRPr="00912244">
              <w:t xml:space="preserve">на 5 публикации с </w:t>
            </w:r>
            <w:r w:rsidRPr="00912244">
              <w:rPr>
                <w:lang w:val="en-US"/>
              </w:rPr>
              <w:t>IF</w:t>
            </w:r>
            <w:r w:rsidRPr="00BB290B">
              <w:rPr>
                <w:lang w:val="ru-RU"/>
              </w:rPr>
              <w:t>/</w:t>
            </w:r>
            <w:r w:rsidRPr="00912244">
              <w:rPr>
                <w:lang w:val="en-US"/>
              </w:rPr>
              <w:t>SJR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094"/>
              <w:gridCol w:w="758"/>
              <w:gridCol w:w="798"/>
              <w:gridCol w:w="981"/>
              <w:gridCol w:w="756"/>
            </w:tblGrid>
            <w:tr w:rsidR="002810D1" w:rsidRPr="00252F75" w:rsidTr="00205191">
              <w:tc>
                <w:tcPr>
                  <w:tcW w:w="277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lastRenderedPageBreak/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40" w:type="pct"/>
                  <w:shd w:val="clear" w:color="auto" w:fill="D9D9D9" w:themeFill="background1" w:themeFillShade="D9"/>
                </w:tcPr>
                <w:p w:rsidR="002810D1" w:rsidRPr="00D232DC" w:rsidRDefault="002810D1" w:rsidP="002810D1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64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277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66436F" w:rsidRDefault="002810D1" w:rsidP="002810D1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>
              <w:rPr>
                <w:rFonts w:cstheme="minorHAnsi"/>
                <w:lang w:val="en-US"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66436F" w:rsidRDefault="002810D1" w:rsidP="002810D1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>
              <w:rPr>
                <w:rFonts w:cstheme="minorHAnsi"/>
                <w:lang w:val="en-US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66436F" w:rsidRDefault="002810D1" w:rsidP="002810D1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>
              <w:rPr>
                <w:rFonts w:cstheme="minorHAnsi"/>
                <w:lang w:val="en-US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2810D1" w:rsidRPr="00252F75" w:rsidTr="00205191">
              <w:tc>
                <w:tcPr>
                  <w:tcW w:w="4341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4341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659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vMerge/>
            <w:shd w:val="clear" w:color="auto" w:fill="FDE9D9" w:themeFill="accent6" w:themeFillTint="33"/>
          </w:tcPr>
          <w:p w:rsidR="002810D1" w:rsidRPr="00252F75" w:rsidRDefault="002810D1" w:rsidP="002810D1">
            <w:pPr>
              <w:jc w:val="center"/>
            </w:pPr>
          </w:p>
        </w:tc>
      </w:tr>
      <w:tr w:rsidR="002810D1" w:rsidRPr="00252F75" w:rsidTr="001629DA"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 w:rsidRPr="00252F75">
              <w:t>Д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252F75" w:rsidRDefault="002810D1" w:rsidP="002810D1">
            <w:pPr>
              <w:jc w:val="center"/>
            </w:pPr>
            <w:r w:rsidRPr="00252F75">
              <w:t>100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0D1" w:rsidRPr="00364A01" w:rsidRDefault="002810D1" w:rsidP="002810D1">
            <w:r w:rsidRPr="00364A01">
              <w:rPr>
                <w:rFonts w:cstheme="minorHAnsi"/>
                <w:lang w:eastAsia="bg-BG"/>
              </w:rPr>
              <w:t xml:space="preserve">11.  Цитирания в научни издания, монографии, колективни томове и патенти, реферирани и индексирани в световноизвестни бази данни с научна информация (Web of Science, Scopus, </w:t>
            </w:r>
            <w:r w:rsidRPr="00364A01">
              <w:rPr>
                <w:lang w:eastAsia="bg-BG"/>
              </w:rPr>
              <w:t>Zentralblatt, MathSciNet, ACM Digital Library, IEEE Xplore и AIS eLibrary</w:t>
            </w:r>
            <w:r w:rsidRPr="00364A01">
              <w:rPr>
                <w:rFonts w:cstheme="minorHAnsi"/>
                <w:lang w:eastAsia="bg-BG"/>
              </w:rPr>
              <w:t>)</w:t>
            </w:r>
          </w:p>
          <w:p w:rsidR="002810D1" w:rsidRDefault="002810D1" w:rsidP="002810D1"/>
          <w:p w:rsidR="00895C6F" w:rsidRPr="00AB0DF5" w:rsidRDefault="00895C6F" w:rsidP="002810D1">
            <w:pPr>
              <w:rPr>
                <w:b/>
                <w:lang w:val="en-US"/>
              </w:rPr>
            </w:pPr>
            <w:r w:rsidRPr="00AB0DF5">
              <w:rPr>
                <w:b/>
              </w:rPr>
              <w:t xml:space="preserve">най-малко 50 цитирания в </w:t>
            </w:r>
            <w:r w:rsidRPr="00AB0DF5">
              <w:rPr>
                <w:b/>
                <w:lang w:val="en-US"/>
              </w:rPr>
              <w:t>WoS</w:t>
            </w:r>
            <w:r w:rsidRPr="00AB0DF5">
              <w:rPr>
                <w:b/>
                <w:lang w:val="ru-RU"/>
              </w:rPr>
              <w:t>/</w:t>
            </w:r>
            <w:r w:rsidRPr="00AB0DF5">
              <w:rPr>
                <w:b/>
                <w:lang w:val="en-US"/>
              </w:rPr>
              <w:t>Scopus</w:t>
            </w:r>
          </w:p>
          <w:p w:rsidR="00895C6F" w:rsidRPr="00364A01" w:rsidRDefault="00895C6F" w:rsidP="002810D1"/>
          <w:p w:rsidR="002810D1" w:rsidRPr="00364A01" w:rsidRDefault="002810D1" w:rsidP="002810D1">
            <w:r w:rsidRPr="00364A01">
              <w:rPr>
                <w:rFonts w:cstheme="minorHAnsi"/>
                <w:lang w:eastAsia="bg-BG"/>
              </w:rPr>
              <w:t>(</w:t>
            </w:r>
            <w:r w:rsidR="00723948">
              <w:rPr>
                <w:rFonts w:cstheme="minorHAnsi"/>
                <w:lang w:val="en-US" w:eastAsia="bg-BG"/>
              </w:rPr>
              <w:t>6</w:t>
            </w:r>
            <w:r w:rsidRPr="00364A01">
              <w:rPr>
                <w:rFonts w:cstheme="minorHAnsi"/>
                <w:lang w:eastAsia="bg-BG"/>
              </w:rPr>
              <w:t> т. за индексирани в Web of Science или Scopus;</w:t>
            </w:r>
            <w:r w:rsidR="00895C6F">
              <w:rPr>
                <w:rFonts w:cstheme="minorHAnsi"/>
                <w:lang w:val="en-US" w:eastAsia="bg-BG"/>
              </w:rPr>
              <w:t xml:space="preserve"> </w:t>
            </w:r>
            <w:r w:rsidR="00723948">
              <w:rPr>
                <w:rFonts w:cstheme="minorHAnsi"/>
                <w:lang w:val="en-US" w:eastAsia="bg-BG"/>
              </w:rPr>
              <w:t>3</w:t>
            </w:r>
            <w:r w:rsidRPr="00364A01">
              <w:rPr>
                <w:rFonts w:cstheme="minorHAnsi"/>
                <w:lang w:eastAsia="bg-BG"/>
              </w:rPr>
              <w:t xml:space="preserve"> т. за индексирани в </w:t>
            </w:r>
            <w:r w:rsidR="00C91053" w:rsidRPr="00364A01">
              <w:rPr>
                <w:rFonts w:cstheme="minorHAnsi"/>
                <w:lang w:eastAsia="bg-BG"/>
              </w:rPr>
              <w:t xml:space="preserve">Web of Science, </w:t>
            </w:r>
            <w:bookmarkStart w:id="0" w:name="_GoBack"/>
            <w:bookmarkEnd w:id="0"/>
            <w:r w:rsidRPr="00364A01">
              <w:rPr>
                <w:lang w:eastAsia="bg-BG"/>
              </w:rPr>
              <w:t>Zentralblatt, MathSciNet, ACM Digital Library, IEEE Xplore или AIS eLibrary)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333"/>
              <w:gridCol w:w="1296"/>
              <w:gridCol w:w="758"/>
            </w:tblGrid>
            <w:tr w:rsidR="002810D1" w:rsidRPr="00252F75" w:rsidTr="00205191">
              <w:tc>
                <w:tcPr>
                  <w:tcW w:w="3610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 xml:space="preserve">описание на цитирането (цитирана статия и </w:t>
                  </w:r>
                  <w:r>
                    <w:br/>
                  </w:r>
                  <w:r w:rsidRPr="00252F75">
                    <w:t xml:space="preserve">цитиращ източник </w:t>
                  </w:r>
                  <w:r>
                    <w:t xml:space="preserve">/ </w:t>
                  </w:r>
                  <w:r w:rsidRPr="00252F75">
                    <w:t>цитиращи източници)</w:t>
                  </w:r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2810D1" w:rsidRPr="00252F75" w:rsidRDefault="002810D1" w:rsidP="002810D1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2810D1" w:rsidRPr="00252F75" w:rsidTr="00205191">
              <w:tc>
                <w:tcPr>
                  <w:tcW w:w="3610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877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3610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877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2810D1" w:rsidRPr="00252F75" w:rsidTr="00205191">
              <w:tc>
                <w:tcPr>
                  <w:tcW w:w="3610" w:type="pct"/>
                  <w:shd w:val="clear" w:color="auto" w:fill="FFFFFF" w:themeFill="background1"/>
                </w:tcPr>
                <w:p w:rsidR="002810D1" w:rsidRPr="00252F75" w:rsidRDefault="002810D1" w:rsidP="002810D1"/>
              </w:tc>
              <w:tc>
                <w:tcPr>
                  <w:tcW w:w="877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2810D1" w:rsidRPr="000772B5" w:rsidRDefault="002810D1" w:rsidP="002810D1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2810D1" w:rsidRPr="00252F75" w:rsidRDefault="002810D1" w:rsidP="002810D1"/>
        </w:tc>
        <w:tc>
          <w:tcPr>
            <w:tcW w:w="0" w:type="auto"/>
            <w:shd w:val="clear" w:color="auto" w:fill="DBE5F1" w:themeFill="accent1" w:themeFillTint="33"/>
          </w:tcPr>
          <w:p w:rsidR="002810D1" w:rsidRPr="00252F75" w:rsidRDefault="002810D1" w:rsidP="002810D1">
            <w:pPr>
              <w:jc w:val="center"/>
            </w:pPr>
          </w:p>
        </w:tc>
      </w:tr>
    </w:tbl>
    <w:p w:rsidR="002810D1" w:rsidRDefault="002810D1"/>
    <w:sectPr w:rsidR="002810D1" w:rsidSect="003B022A">
      <w:footerReference w:type="default" r:id="rId7"/>
      <w:pgSz w:w="11906" w:h="16838" w:code="9"/>
      <w:pgMar w:top="70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B2" w:rsidRDefault="00F43DB2" w:rsidP="000D168C">
      <w:pPr>
        <w:spacing w:before="0"/>
      </w:pPr>
      <w:r>
        <w:separator/>
      </w:r>
    </w:p>
  </w:endnote>
  <w:endnote w:type="continuationSeparator" w:id="0">
    <w:p w:rsidR="00F43DB2" w:rsidRDefault="00F43DB2" w:rsidP="000D1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DB70BA" w:rsidP="000D168C">
        <w:pPr>
          <w:pStyle w:val="Footer"/>
          <w:jc w:val="center"/>
        </w:pPr>
        <w:r>
          <w:fldChar w:fldCharType="begin"/>
        </w:r>
        <w:r w:rsidR="000D168C">
          <w:instrText xml:space="preserve"> PAGE   \* MERGEFORMAT </w:instrText>
        </w:r>
        <w:r>
          <w:fldChar w:fldCharType="separate"/>
        </w:r>
        <w:r w:rsidR="00C91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B2" w:rsidRDefault="00F43DB2" w:rsidP="000D168C">
      <w:pPr>
        <w:spacing w:before="0"/>
      </w:pPr>
      <w:r>
        <w:separator/>
      </w:r>
    </w:p>
  </w:footnote>
  <w:footnote w:type="continuationSeparator" w:id="0">
    <w:p w:rsidR="00F43DB2" w:rsidRDefault="00F43DB2" w:rsidP="000D168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A4"/>
    <w:rsid w:val="00030ECD"/>
    <w:rsid w:val="00046E0E"/>
    <w:rsid w:val="00061A57"/>
    <w:rsid w:val="00063065"/>
    <w:rsid w:val="000772B5"/>
    <w:rsid w:val="000D168C"/>
    <w:rsid w:val="00105D2C"/>
    <w:rsid w:val="001254FE"/>
    <w:rsid w:val="001629DA"/>
    <w:rsid w:val="001711B7"/>
    <w:rsid w:val="00187065"/>
    <w:rsid w:val="001A4B93"/>
    <w:rsid w:val="001F6D19"/>
    <w:rsid w:val="00211002"/>
    <w:rsid w:val="00237C26"/>
    <w:rsid w:val="00252F75"/>
    <w:rsid w:val="00260749"/>
    <w:rsid w:val="00261AAF"/>
    <w:rsid w:val="002810D1"/>
    <w:rsid w:val="0028194C"/>
    <w:rsid w:val="00285D67"/>
    <w:rsid w:val="002A78D5"/>
    <w:rsid w:val="002C08B6"/>
    <w:rsid w:val="002D0CF3"/>
    <w:rsid w:val="002E47E4"/>
    <w:rsid w:val="002F439F"/>
    <w:rsid w:val="00386A33"/>
    <w:rsid w:val="00397054"/>
    <w:rsid w:val="003B022A"/>
    <w:rsid w:val="0042790B"/>
    <w:rsid w:val="004816C9"/>
    <w:rsid w:val="00493BDA"/>
    <w:rsid w:val="004E3FED"/>
    <w:rsid w:val="004E6134"/>
    <w:rsid w:val="004E66EA"/>
    <w:rsid w:val="0051404A"/>
    <w:rsid w:val="005350F2"/>
    <w:rsid w:val="005569D1"/>
    <w:rsid w:val="005970C6"/>
    <w:rsid w:val="00606AEE"/>
    <w:rsid w:val="006459DA"/>
    <w:rsid w:val="00655D3F"/>
    <w:rsid w:val="00663BBB"/>
    <w:rsid w:val="006B4289"/>
    <w:rsid w:val="006F641E"/>
    <w:rsid w:val="00707249"/>
    <w:rsid w:val="00713687"/>
    <w:rsid w:val="00713980"/>
    <w:rsid w:val="00723948"/>
    <w:rsid w:val="007B20CD"/>
    <w:rsid w:val="008203A1"/>
    <w:rsid w:val="0085294F"/>
    <w:rsid w:val="008817EC"/>
    <w:rsid w:val="00895C6F"/>
    <w:rsid w:val="00980894"/>
    <w:rsid w:val="00983BDE"/>
    <w:rsid w:val="00996E81"/>
    <w:rsid w:val="009A313E"/>
    <w:rsid w:val="009C38C8"/>
    <w:rsid w:val="00A26C2C"/>
    <w:rsid w:val="00AA4CFC"/>
    <w:rsid w:val="00AB0DF5"/>
    <w:rsid w:val="00AD4FA3"/>
    <w:rsid w:val="00AF2C9A"/>
    <w:rsid w:val="00B16270"/>
    <w:rsid w:val="00B96FAC"/>
    <w:rsid w:val="00BC1D94"/>
    <w:rsid w:val="00BD5B38"/>
    <w:rsid w:val="00C91053"/>
    <w:rsid w:val="00CA0DB9"/>
    <w:rsid w:val="00CA4368"/>
    <w:rsid w:val="00CA52E6"/>
    <w:rsid w:val="00CB51FB"/>
    <w:rsid w:val="00D83C07"/>
    <w:rsid w:val="00D83D76"/>
    <w:rsid w:val="00D845FC"/>
    <w:rsid w:val="00DB70BA"/>
    <w:rsid w:val="00DD06F8"/>
    <w:rsid w:val="00E10534"/>
    <w:rsid w:val="00E11C23"/>
    <w:rsid w:val="00E1682D"/>
    <w:rsid w:val="00E66C1A"/>
    <w:rsid w:val="00EC3769"/>
    <w:rsid w:val="00F029B4"/>
    <w:rsid w:val="00F24632"/>
    <w:rsid w:val="00F341A4"/>
    <w:rsid w:val="00F43DB2"/>
    <w:rsid w:val="00F71553"/>
    <w:rsid w:val="00F92510"/>
    <w:rsid w:val="00F97A85"/>
    <w:rsid w:val="00FA1636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622D-6520-4769-9B71-F069D092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paragraph" w:styleId="FootnoteText">
    <w:name w:val="footnote text"/>
    <w:basedOn w:val="Normal"/>
    <w:link w:val="FootnoteTextChar"/>
    <w:uiPriority w:val="99"/>
    <w:semiHidden/>
    <w:unhideWhenUsed/>
    <w:rsid w:val="0028194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7DB8-1EAC-4044-8F4B-DEC4BD8E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 3555</cp:lastModifiedBy>
  <cp:revision>6</cp:revision>
  <dcterms:created xsi:type="dcterms:W3CDTF">2019-08-15T12:35:00Z</dcterms:created>
  <dcterms:modified xsi:type="dcterms:W3CDTF">2023-03-05T12:04:00Z</dcterms:modified>
</cp:coreProperties>
</file>